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12990" w14:textId="04AB2C15" w:rsidR="00AA1D43" w:rsidRPr="00AA1D43"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460F61">
        <w:rPr>
          <w:rFonts w:ascii="Calibri" w:eastAsia="Calibri" w:hAnsi="Calibri" w:cs="Calibri"/>
          <w:b/>
          <w:color w:val="000000"/>
          <w:lang w:eastAsia="en-US"/>
        </w:rPr>
        <w:t>10</w:t>
      </w:r>
      <w:r w:rsidR="00AA1D43"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ADD4D6C" w14:textId="77777777" w:rsidR="00462A4C" w:rsidRPr="00A15DD0" w:rsidRDefault="00462A4C" w:rsidP="00462A4C">
      <w:pPr>
        <w:pStyle w:val="Antet"/>
        <w:rPr>
          <w:rFonts w:ascii="Calibri" w:eastAsia="Calibri" w:hAnsi="Calibri" w:cs="Calibri"/>
          <w:b/>
        </w:rPr>
      </w:pPr>
      <w:bookmarkStart w:id="0" w:name="_Hlk137563201"/>
      <w:r w:rsidRPr="00A15DD0">
        <w:rPr>
          <w:rFonts w:ascii="Calibri" w:eastAsia="Calibri" w:hAnsi="Calibri" w:cs="Calibri"/>
          <w:b/>
        </w:rPr>
        <w:t>Programul Regiunea Centru</w:t>
      </w:r>
    </w:p>
    <w:p w14:paraId="46F0212B" w14:textId="77777777" w:rsidR="00462A4C" w:rsidRPr="00A15DD0" w:rsidRDefault="00462A4C" w:rsidP="00462A4C">
      <w:pPr>
        <w:pStyle w:val="Antet"/>
        <w:rPr>
          <w:rFonts w:ascii="Calibri" w:eastAsia="Calibri" w:hAnsi="Calibri" w:cs="Calibri"/>
          <w:b/>
        </w:rPr>
      </w:pPr>
      <w:r w:rsidRPr="00A15DD0">
        <w:rPr>
          <w:rFonts w:ascii="Calibri" w:eastAsia="Calibri" w:hAnsi="Calibri" w:cs="Calibri"/>
          <w:b/>
        </w:rPr>
        <w:t>Prioritatea 1. O regiune competitivă prin inovare și întreprinderi dinamice pentru o economie inteligentă</w:t>
      </w:r>
    </w:p>
    <w:p w14:paraId="05354F0F" w14:textId="57E19C48" w:rsidR="00462A4C" w:rsidRPr="00A15DD0" w:rsidRDefault="00462A4C" w:rsidP="00462A4C">
      <w:pPr>
        <w:pStyle w:val="Antet"/>
        <w:rPr>
          <w:rFonts w:ascii="Calibri" w:eastAsia="Calibri" w:hAnsi="Calibri" w:cs="Calibri"/>
          <w:b/>
        </w:rPr>
      </w:pPr>
      <w:r w:rsidRPr="00A15DD0">
        <w:rPr>
          <w:rFonts w:ascii="Calibri" w:eastAsia="Calibri" w:hAnsi="Calibri" w:cs="Calibri"/>
          <w:b/>
        </w:rPr>
        <w:t xml:space="preserve">Acțiunea </w:t>
      </w:r>
      <w:r w:rsidR="00A15DD0">
        <w:rPr>
          <w:rFonts w:ascii="Calibri" w:eastAsia="Calibri" w:hAnsi="Calibri" w:cs="Calibri"/>
          <w:b/>
        </w:rPr>
        <w:t>1.</w:t>
      </w:r>
      <w:r w:rsidRPr="00A15DD0">
        <w:rPr>
          <w:rFonts w:ascii="Calibri" w:eastAsia="Calibri" w:hAnsi="Calibri" w:cs="Calibri"/>
          <w:b/>
        </w:rPr>
        <w:t>4 – Creșterea IMM prin investiții, modernizare industrială, avans tehnologic și o economie sustenabilă</w:t>
      </w:r>
    </w:p>
    <w:p w14:paraId="69269D28" w14:textId="77777777" w:rsidR="00462A4C" w:rsidRPr="00A15DD0" w:rsidRDefault="00462A4C" w:rsidP="00462A4C">
      <w:pPr>
        <w:pStyle w:val="Antet"/>
        <w:rPr>
          <w:rFonts w:ascii="Calibri" w:eastAsia="Calibri" w:hAnsi="Calibri" w:cs="Calibri"/>
          <w:b/>
        </w:rPr>
      </w:pPr>
      <w:r w:rsidRPr="00A15DD0">
        <w:rPr>
          <w:rFonts w:ascii="Calibri" w:eastAsia="Calibri" w:hAnsi="Calibri" w:cs="Calibri"/>
          <w:b/>
        </w:rPr>
        <w:t>Intervenția 1.4.1. Investiții tehnologice în IMM-uri</w:t>
      </w:r>
    </w:p>
    <w:p w14:paraId="0967F5E7" w14:textId="77777777" w:rsidR="00462A4C" w:rsidRPr="00A15DD0" w:rsidRDefault="00462A4C" w:rsidP="00462A4C">
      <w:pPr>
        <w:pStyle w:val="Antet"/>
        <w:rPr>
          <w:rFonts w:ascii="Calibri" w:eastAsia="Calibri" w:hAnsi="Calibri" w:cs="Calibri"/>
          <w:b/>
        </w:rPr>
      </w:pPr>
      <w:r w:rsidRPr="00A15DD0">
        <w:rPr>
          <w:rFonts w:ascii="Calibri" w:eastAsia="Calibri" w:hAnsi="Calibri" w:cs="Calibri"/>
          <w:b/>
        </w:rPr>
        <w:t>Obiective specifice: OS 1.3. Intensificarea creșterii sustenabile și creșterea competitivității IMM-urilor și crearea de locuri de muncă în cadrul IMM-urilor, inclusiv prin investiții productive</w:t>
      </w:r>
    </w:p>
    <w:p w14:paraId="745167BF" w14:textId="77777777" w:rsidR="00B20D99" w:rsidRPr="00A15DD0" w:rsidRDefault="00462A4C" w:rsidP="00462A4C">
      <w:pPr>
        <w:pStyle w:val="Antet"/>
        <w:rPr>
          <w:rFonts w:ascii="Calibri" w:eastAsia="Calibri" w:hAnsi="Calibri" w:cs="Calibri"/>
          <w:b/>
        </w:rPr>
      </w:pPr>
      <w:r w:rsidRPr="00A15DD0">
        <w:rPr>
          <w:rFonts w:ascii="Calibri" w:eastAsia="Calibri" w:hAnsi="Calibri" w:cs="Calibri"/>
          <w:b/>
        </w:rPr>
        <w:t>OS 1.4. Dezvoltarea competențelor pentru specializare inteligentă, tranziție industrială și antreprenoriat</w:t>
      </w:r>
    </w:p>
    <w:bookmarkEnd w:id="0"/>
    <w:p w14:paraId="7205F981" w14:textId="77777777" w:rsidR="00AA1D43" w:rsidRPr="00462A4C" w:rsidRDefault="00AA1D43" w:rsidP="00AA1D43">
      <w:pPr>
        <w:autoSpaceDE w:val="0"/>
        <w:autoSpaceDN w:val="0"/>
        <w:adjustRightInd w:val="0"/>
        <w:rPr>
          <w:rFonts w:ascii="Calibri" w:eastAsia="Calibri" w:hAnsi="Calibri" w:cs="Calibri"/>
          <w:color w:val="000000"/>
          <w:sz w:val="20"/>
          <w:szCs w:val="20"/>
          <w:lang w:eastAsia="en-US"/>
        </w:rPr>
      </w:pP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 xml:space="preserve">DECLARAȚIA PE PROPRIE RĂSPUNDERE A REPREZENTANTULUI LEGAL </w:t>
      </w:r>
      <w:bookmarkStart w:id="1" w:name="_GoBack"/>
      <w:bookmarkEnd w:id="1"/>
      <w:r w:rsidRPr="00AA1D43">
        <w:rPr>
          <w:rFonts w:ascii="Calibri" w:eastAsia="Calibri" w:hAnsi="Calibri" w:cs="Calibri"/>
          <w:b/>
          <w:color w:val="000000"/>
          <w:lang w:eastAsia="en-US"/>
        </w:rPr>
        <w:t>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04E7BAEF"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6E52DD51" w14:textId="77777777" w:rsidR="00AA1D43" w:rsidRPr="00AA1D43" w:rsidRDefault="00AA1D43" w:rsidP="00AA1D43">
      <w:pPr>
        <w:spacing w:before="120" w:after="120"/>
        <w:jc w:val="both"/>
        <w:rPr>
          <w:rFonts w:ascii="Calibri" w:hAnsi="Calibri" w:cs="Calibri"/>
          <w:lang w:eastAsia="en-US"/>
        </w:rPr>
      </w:pPr>
    </w:p>
    <w:p w14:paraId="7C017158" w14:textId="77777777" w:rsidR="00AA1D43" w:rsidRPr="00AA1D43" w:rsidRDefault="00AA1D43" w:rsidP="00AA1D43">
      <w:pPr>
        <w:spacing w:before="120" w:after="120"/>
        <w:jc w:val="both"/>
        <w:rPr>
          <w:rFonts w:ascii="Calibri" w:hAnsi="Calibri" w:cs="Calibri"/>
          <w:lang w:eastAsia="en-US"/>
        </w:rPr>
      </w:pPr>
    </w:p>
    <w:p w14:paraId="5E664629"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294055" w16cid:durableId="286517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9C92E" w14:textId="77777777" w:rsidR="006F14B9" w:rsidRDefault="006F14B9">
      <w:r>
        <w:separator/>
      </w:r>
    </w:p>
  </w:endnote>
  <w:endnote w:type="continuationSeparator" w:id="0">
    <w:p w14:paraId="3105431D"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Subsol"/>
            <w:rPr>
              <w:vanish/>
              <w:sz w:val="20"/>
            </w:rPr>
          </w:pPr>
        </w:p>
      </w:tc>
    </w:tr>
  </w:tbl>
  <w:p w14:paraId="344B02F8" w14:textId="77777777" w:rsidR="00F12E7F" w:rsidRDefault="00AA1D43" w:rsidP="00F12E7F">
    <w:pPr>
      <w:pStyle w:val="Subsol"/>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F4A03" w14:textId="77777777" w:rsidR="00072DDE" w:rsidRDefault="00AA1D43">
    <w:pPr>
      <w:pStyle w:val="Subsol"/>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94BF5" w14:textId="77777777" w:rsidR="006F14B9" w:rsidRDefault="006F14B9">
      <w:r>
        <w:separator/>
      </w:r>
    </w:p>
  </w:footnote>
  <w:footnote w:type="continuationSeparator" w:id="0">
    <w:p w14:paraId="62BF4E6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01DD0" w14:textId="3596A1AE" w:rsidR="002B3BB9" w:rsidRPr="00851382" w:rsidRDefault="00AA1D43">
    <w:pPr>
      <w:pStyle w:val="Antet"/>
      <w:rPr>
        <w:color w:val="999999"/>
      </w:rPr>
    </w:pPr>
    <w:r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8A79" w14:textId="77777777" w:rsidR="002B3BB9" w:rsidRDefault="00AA1D43">
    <w:pPr>
      <w:pStyle w:val="Antet"/>
      <w:tabs>
        <w:tab w:val="clear" w:pos="4536"/>
        <w:tab w:val="clear" w:pos="9072"/>
        <w:tab w:val="left" w:pos="6473"/>
      </w:tabs>
    </w:pPr>
    <w:r>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3234F"/>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04D58"/>
    <w:rsid w:val="00460F61"/>
    <w:rsid w:val="00462A4C"/>
    <w:rsid w:val="00474F02"/>
    <w:rsid w:val="00523BEA"/>
    <w:rsid w:val="005A6B00"/>
    <w:rsid w:val="005C21C9"/>
    <w:rsid w:val="005C7AFF"/>
    <w:rsid w:val="00643AC4"/>
    <w:rsid w:val="006901D5"/>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15DD0"/>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 w:type="character" w:styleId="Referincomentariu">
    <w:name w:val="annotation reference"/>
    <w:basedOn w:val="Fontdeparagrafimplicit"/>
    <w:rsid w:val="0003234F"/>
    <w:rPr>
      <w:sz w:val="16"/>
      <w:szCs w:val="16"/>
    </w:rPr>
  </w:style>
  <w:style w:type="paragraph" w:styleId="Textcomentariu">
    <w:name w:val="annotation text"/>
    <w:basedOn w:val="Normal"/>
    <w:link w:val="TextcomentariuCaracter"/>
    <w:rsid w:val="0003234F"/>
    <w:rPr>
      <w:sz w:val="20"/>
      <w:szCs w:val="20"/>
    </w:rPr>
  </w:style>
  <w:style w:type="character" w:customStyle="1" w:styleId="TextcomentariuCaracter">
    <w:name w:val="Text comentariu Caracter"/>
    <w:basedOn w:val="Fontdeparagrafimplicit"/>
    <w:link w:val="Textcomentariu"/>
    <w:rsid w:val="0003234F"/>
    <w:rPr>
      <w:rFonts w:ascii="Arial Narrow" w:hAnsi="Arial Narrow"/>
      <w:noProof/>
      <w:lang w:eastAsia="de-DE"/>
    </w:rPr>
  </w:style>
  <w:style w:type="paragraph" w:styleId="SubiectComentariu">
    <w:name w:val="annotation subject"/>
    <w:basedOn w:val="Textcomentariu"/>
    <w:next w:val="Textcomentariu"/>
    <w:link w:val="SubiectComentariuCaracter"/>
    <w:rsid w:val="0003234F"/>
    <w:rPr>
      <w:b/>
      <w:bCs/>
    </w:rPr>
  </w:style>
  <w:style w:type="character" w:customStyle="1" w:styleId="SubiectComentariuCaracter">
    <w:name w:val="Subiect Comentariu Caracter"/>
    <w:basedOn w:val="TextcomentariuCaracter"/>
    <w:link w:val="SubiectComentariu"/>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6ABCD-FA6F-4D78-B5CF-B675A2521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18</TotalTime>
  <Pages>1</Pages>
  <Words>193</Words>
  <Characters>1603</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1793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Claudiu Gavrila</cp:lastModifiedBy>
  <cp:revision>11</cp:revision>
  <cp:lastPrinted>2022-03-29T08:07:00Z</cp:lastPrinted>
  <dcterms:created xsi:type="dcterms:W3CDTF">2023-05-29T10:09:00Z</dcterms:created>
  <dcterms:modified xsi:type="dcterms:W3CDTF">2023-08-25T06:19:00Z</dcterms:modified>
</cp:coreProperties>
</file>